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946799">
        <w:rPr>
          <w:rFonts w:ascii="GHEA Grapalat" w:hAnsi="GHEA Grapalat" w:cs="Arial"/>
          <w:b/>
          <w:noProof/>
          <w:color w:val="000000"/>
          <w:lang w:val="hy-AM"/>
        </w:rPr>
        <w:t>ԳՇԲՕԿ-ԳՀԱՊՁԲ-20/7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946799">
        <w:rPr>
          <w:rFonts w:ascii="GHEA Grapalat" w:hAnsi="GHEA Grapalat" w:cs="Arial"/>
          <w:b/>
          <w:noProof/>
          <w:color w:val="000000"/>
          <w:lang w:val="hy-AM"/>
        </w:rPr>
        <w:t>ԳՇԲՕԿ-ԳՀԱՊՁԲ-20/7</w:t>
      </w:r>
      <w:r w:rsidR="00E11ED0">
        <w:rPr>
          <w:rFonts w:ascii="GHEA Grapalat" w:hAnsi="GHEA Grapalat" w:cs="Arial"/>
          <w:b/>
          <w:noProof/>
          <w:color w:val="000000"/>
        </w:rPr>
        <w:t xml:space="preserve">-1,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946799" w:rsidRPr="00946799">
        <w:rPr>
          <w:rFonts w:ascii="GHEA Grapalat" w:hAnsi="GHEA Grapalat" w:cs="Sylfaen"/>
          <w:b/>
          <w:szCs w:val="24"/>
        </w:rPr>
        <w:t>медницинских принадлежностей</w:t>
      </w:r>
      <w:r w:rsidR="008F5575" w:rsidRPr="008F5575">
        <w:rPr>
          <w:rFonts w:ascii="GHEA Grapalat" w:hAnsi="GHEA Grapalat" w:cs="Sylfaen"/>
          <w:b/>
          <w:szCs w:val="24"/>
        </w:rPr>
        <w:t xml:space="preserve"> </w:t>
      </w:r>
      <w:r w:rsidR="00E11ED0">
        <w:rPr>
          <w:rFonts w:ascii="GHEA Grapalat" w:hAnsi="GHEA Grapalat"/>
          <w:b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041B2" w:rsidRPr="00DB6622" w:rsidTr="00CB30F8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B041B2" w:rsidRPr="00CB30F8" w:rsidRDefault="00B041B2" w:rsidP="00CB30F8">
            <w:pPr>
              <w:ind w:left="360"/>
              <w:jc w:val="center"/>
              <w:rPr>
                <w:rFonts w:ascii="GHEA Grapalat" w:hAnsi="GHEA Grapalat"/>
                <w:color w:val="000000"/>
                <w:sz w:val="16"/>
                <w:szCs w:val="18"/>
                <w:lang w:val="en-US"/>
              </w:rPr>
            </w:pPr>
            <w:r w:rsidRPr="00CB30F8">
              <w:rPr>
                <w:rFonts w:ascii="GHEA Grapalat" w:hAnsi="GHEA Grapalat"/>
                <w:color w:val="000000"/>
                <w:sz w:val="16"/>
                <w:szCs w:val="18"/>
                <w:lang w:val="en-US"/>
              </w:rPr>
              <w:t>2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41B2" w:rsidRPr="00CB30F8" w:rsidRDefault="00B041B2" w:rsidP="00CB30F8">
            <w:pPr>
              <w:jc w:val="center"/>
              <w:rPr>
                <w:sz w:val="16"/>
                <w:szCs w:val="24"/>
              </w:rPr>
            </w:pPr>
            <w:r w:rsidRPr="00CB30F8">
              <w:rPr>
                <w:rFonts w:ascii="Times New Roman" w:hAnsi="Times New Roman"/>
                <w:sz w:val="16"/>
              </w:rPr>
              <w:t>акучек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41B2" w:rsidRPr="00CB30F8" w:rsidRDefault="00B041B2" w:rsidP="00CB30F8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CB30F8">
              <w:rPr>
                <w:rFonts w:ascii="Times New Roman" w:hAnsi="Times New Roman"/>
                <w:sz w:val="16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41B2" w:rsidRPr="00CB30F8" w:rsidRDefault="00B041B2" w:rsidP="00CB30F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CB30F8">
              <w:rPr>
                <w:rFonts w:ascii="GHEA Grapalat" w:hAnsi="GHEA Grapalat" w:cs="Calibri"/>
                <w:color w:val="000000"/>
                <w:sz w:val="16"/>
                <w:szCs w:val="18"/>
              </w:rPr>
              <w:t>25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41B2" w:rsidRPr="00CB30F8" w:rsidRDefault="00B041B2" w:rsidP="00CB30F8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8"/>
              </w:rPr>
            </w:pPr>
            <w:r w:rsidRPr="00CB30F8">
              <w:rPr>
                <w:rFonts w:ascii="GHEA Grapalat" w:hAnsi="GHEA Grapalat" w:cs="Calibri"/>
                <w:color w:val="000000"/>
                <w:sz w:val="16"/>
                <w:szCs w:val="18"/>
              </w:rPr>
              <w:t>25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41B2" w:rsidRPr="00CB30F8" w:rsidRDefault="00B041B2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  <w:r w:rsidRPr="00CB30F8">
              <w:rPr>
                <w:rFonts w:ascii="Calibri" w:hAnsi="Calibri"/>
                <w:color w:val="000000"/>
                <w:sz w:val="16"/>
                <w:szCs w:val="22"/>
              </w:rPr>
              <w:t>162500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41B2" w:rsidRPr="00CB30F8" w:rsidRDefault="00B041B2" w:rsidP="00CB30F8">
            <w:pPr>
              <w:jc w:val="center"/>
              <w:rPr>
                <w:rFonts w:ascii="Calibri" w:hAnsi="Calibri"/>
                <w:color w:val="000000"/>
                <w:sz w:val="16"/>
                <w:szCs w:val="22"/>
              </w:rPr>
            </w:pPr>
            <w:r w:rsidRPr="00CB30F8">
              <w:rPr>
                <w:rFonts w:ascii="Calibri" w:hAnsi="Calibri"/>
                <w:color w:val="000000"/>
                <w:sz w:val="16"/>
                <w:szCs w:val="22"/>
              </w:rPr>
              <w:t>162500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41B2" w:rsidRPr="00CB30F8" w:rsidRDefault="00B041B2" w:rsidP="00CB30F8">
            <w:pPr>
              <w:jc w:val="center"/>
              <w:rPr>
                <w:sz w:val="16"/>
                <w:lang w:val="en-US"/>
              </w:rPr>
            </w:pPr>
            <w:r w:rsidRPr="00CB30F8">
              <w:rPr>
                <w:rFonts w:ascii="Times New Roman" w:hAnsi="Times New Roman"/>
                <w:sz w:val="16"/>
              </w:rPr>
              <w:t>нашивки</w:t>
            </w:r>
            <w:r w:rsidRPr="00CB30F8">
              <w:rPr>
                <w:sz w:val="16"/>
                <w:lang w:val="en-US"/>
              </w:rPr>
              <w:t xml:space="preserve"> / Accu-Chek active N 5 </w:t>
            </w:r>
            <w:r w:rsidRPr="00CB30F8">
              <w:rPr>
                <w:rFonts w:ascii="Times New Roman" w:hAnsi="Times New Roman"/>
                <w:sz w:val="16"/>
              </w:rPr>
              <w:t>от</w:t>
            </w:r>
            <w:r w:rsidRPr="00CB30F8">
              <w:rPr>
                <w:sz w:val="16"/>
                <w:lang w:val="en-US"/>
              </w:rPr>
              <w:t xml:space="preserve"> 22991261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41B2" w:rsidRPr="00CB30F8" w:rsidRDefault="00B041B2" w:rsidP="00CB30F8">
            <w:pPr>
              <w:jc w:val="center"/>
              <w:rPr>
                <w:sz w:val="16"/>
                <w:lang w:val="en-US"/>
              </w:rPr>
            </w:pPr>
            <w:r w:rsidRPr="00CB30F8">
              <w:rPr>
                <w:rFonts w:ascii="Times New Roman" w:hAnsi="Times New Roman"/>
                <w:sz w:val="16"/>
              </w:rPr>
              <w:t>нашивки</w:t>
            </w:r>
            <w:r w:rsidRPr="00CB30F8">
              <w:rPr>
                <w:sz w:val="16"/>
                <w:lang w:val="en-US"/>
              </w:rPr>
              <w:t xml:space="preserve"> / Accu-Chek active N 5 </w:t>
            </w:r>
            <w:r w:rsidRPr="00CB30F8">
              <w:rPr>
                <w:rFonts w:ascii="Times New Roman" w:hAnsi="Times New Roman"/>
                <w:sz w:val="16"/>
              </w:rPr>
              <w:t>от</w:t>
            </w:r>
            <w:r w:rsidRPr="00CB30F8">
              <w:rPr>
                <w:sz w:val="16"/>
                <w:lang w:val="en-US"/>
              </w:rPr>
              <w:t xml:space="preserve"> 22991261</w:t>
            </w:r>
          </w:p>
        </w:tc>
      </w:tr>
      <w:tr w:rsidR="00FA2D6C" w:rsidRPr="00DB6622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946799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49499A">
              <w:rPr>
                <w:rFonts w:ascii="GHEA Grapalat" w:hAnsi="GHEA Grapalat"/>
                <w:b/>
                <w:sz w:val="14"/>
                <w:szCs w:val="14"/>
              </w:rPr>
              <w:t xml:space="preserve">2-й пункт 23-ого </w:t>
            </w:r>
            <w:r w:rsidRPr="0049499A">
              <w:rPr>
                <w:rFonts w:ascii="GHEA Grapalat" w:hAnsi="GHEA Grapalat" w:hint="eastAsia"/>
                <w:b/>
                <w:sz w:val="14"/>
                <w:szCs w:val="14"/>
              </w:rPr>
              <w:t>стать</w:t>
            </w:r>
            <w:r w:rsidRPr="0049499A">
              <w:rPr>
                <w:rFonts w:ascii="GHEA Grapalat" w:hAnsi="GHEA Grapalat"/>
                <w:b/>
                <w:sz w:val="14"/>
                <w:szCs w:val="14"/>
              </w:rPr>
              <w:t>и по решению № 526- Ն Правительством Республики Армения, 3-ий подпункт 1-ой части 18-ого статьи закона О Закупках</w:t>
            </w: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154330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</w:t>
            </w:r>
            <w:r w:rsidR="00530C24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по имеющимся 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B041B2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B041B2" w:rsidRDefault="00B041B2" w:rsidP="00A97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B041B2" w:rsidRDefault="00202E99" w:rsidP="00A974DF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ЗАО Концерн Энергомаш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B041B2" w:rsidRPr="008B455C" w:rsidRDefault="00B041B2" w:rsidP="00A974DF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999"/>
            </w:tblGrid>
            <w:tr w:rsidR="00B041B2" w:rsidRPr="008B455C" w:rsidTr="00A974DF">
              <w:trPr>
                <w:trHeight w:val="117"/>
              </w:trPr>
              <w:tc>
                <w:tcPr>
                  <w:tcW w:w="14999" w:type="dxa"/>
                </w:tcPr>
                <w:p w:rsidR="00B041B2" w:rsidRPr="008B455C" w:rsidRDefault="00B041B2" w:rsidP="00A974DF">
                  <w:pPr>
                    <w:autoSpaceDE w:val="0"/>
                    <w:autoSpaceDN w:val="0"/>
                    <w:adjustRightInd w:val="0"/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  <w:r w:rsidRPr="008B455C">
                    <w:rPr>
                      <w:rFonts w:ascii="Sylfaen" w:hAnsi="Sylfaen" w:cs="Sylfaen"/>
                      <w:color w:val="000000"/>
                      <w:szCs w:val="24"/>
                    </w:rPr>
                    <w:t xml:space="preserve"> </w:t>
                  </w:r>
                  <w:r w:rsidRPr="008B455C"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  <w:t xml:space="preserve">103595 </w:t>
                  </w:r>
                </w:p>
              </w:tc>
            </w:tr>
          </w:tbl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B041B2" w:rsidRPr="008B455C" w:rsidRDefault="00B041B2" w:rsidP="00A974DF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999"/>
            </w:tblGrid>
            <w:tr w:rsidR="00B041B2" w:rsidRPr="008B455C" w:rsidTr="00A974DF">
              <w:trPr>
                <w:trHeight w:val="117"/>
              </w:trPr>
              <w:tc>
                <w:tcPr>
                  <w:tcW w:w="14999" w:type="dxa"/>
                </w:tcPr>
                <w:p w:rsidR="00B041B2" w:rsidRPr="008B455C" w:rsidRDefault="00B041B2" w:rsidP="00A974DF">
                  <w:pPr>
                    <w:autoSpaceDE w:val="0"/>
                    <w:autoSpaceDN w:val="0"/>
                    <w:adjustRightInd w:val="0"/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  <w:r w:rsidRPr="008B455C">
                    <w:rPr>
                      <w:rFonts w:ascii="Sylfaen" w:hAnsi="Sylfaen" w:cs="Sylfaen"/>
                      <w:color w:val="000000"/>
                      <w:szCs w:val="24"/>
                    </w:rPr>
                    <w:t xml:space="preserve"> </w:t>
                  </w:r>
                  <w:r w:rsidRPr="008B455C"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  <w:t xml:space="preserve">18280 </w:t>
                  </w:r>
                </w:p>
              </w:tc>
            </w:tr>
          </w:tbl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B041B2" w:rsidRPr="008B455C" w:rsidRDefault="00B041B2" w:rsidP="00A974DF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999"/>
            </w:tblGrid>
            <w:tr w:rsidR="00B041B2" w:rsidRPr="008B455C" w:rsidTr="00A974DF">
              <w:trPr>
                <w:trHeight w:val="117"/>
              </w:trPr>
              <w:tc>
                <w:tcPr>
                  <w:tcW w:w="14999" w:type="dxa"/>
                </w:tcPr>
                <w:p w:rsidR="00B041B2" w:rsidRPr="008B455C" w:rsidRDefault="00B041B2" w:rsidP="00A974DF">
                  <w:pPr>
                    <w:autoSpaceDE w:val="0"/>
                    <w:autoSpaceDN w:val="0"/>
                    <w:adjustRightInd w:val="0"/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</w:pPr>
                  <w:r w:rsidRPr="008B455C">
                    <w:rPr>
                      <w:rFonts w:ascii="Sylfaen" w:hAnsi="Sylfaen" w:cs="Sylfaen"/>
                      <w:color w:val="000000"/>
                      <w:szCs w:val="24"/>
                    </w:rPr>
                    <w:t xml:space="preserve"> </w:t>
                  </w:r>
                  <w:r w:rsidRPr="008B455C">
                    <w:rPr>
                      <w:rFonts w:ascii="Sylfaen" w:hAnsi="Sylfaen" w:cs="Sylfaen"/>
                      <w:color w:val="000000"/>
                      <w:sz w:val="18"/>
                      <w:szCs w:val="18"/>
                    </w:rPr>
                    <w:t xml:space="preserve">24375 </w:t>
                  </w:r>
                </w:p>
              </w:tc>
            </w:tr>
          </w:tbl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146250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146250</w:t>
            </w:r>
          </w:p>
        </w:tc>
      </w:tr>
      <w:tr w:rsidR="00B041B2" w:rsidRPr="00EF7FE3" w:rsidTr="00862999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B041B2" w:rsidRDefault="00B041B2" w:rsidP="00A974D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</w:tcPr>
          <w:p w:rsidR="00B041B2" w:rsidRDefault="00CB30F8" w:rsidP="00CB30F8">
            <w:pPr>
              <w:tabs>
                <w:tab w:val="left" w:pos="2055"/>
              </w:tabs>
              <w:jc w:val="center"/>
              <w:rPr>
                <w:rFonts w:ascii="Sylfaen" w:eastAsia="MS Mincho" w:hAnsi="Sylfaen" w:cs="MS Mincho"/>
                <w:sz w:val="22"/>
                <w:szCs w:val="18"/>
              </w:rPr>
            </w:pPr>
            <w:r w:rsidRPr="00CB30F8">
              <w:rPr>
                <w:rFonts w:ascii="Sylfaen" w:eastAsia="MS Mincho" w:hAnsi="Sylfaen" w:cs="MS Mincho"/>
                <w:sz w:val="22"/>
                <w:szCs w:val="18"/>
              </w:rPr>
              <w:t xml:space="preserve">Левон ламаеа аптека </w:t>
            </w:r>
            <w:r w:rsidRPr="00CB30F8">
              <w:rPr>
                <w:rFonts w:ascii="Sylfaen" w:eastAsia="MS Mincho" w:hAnsi="Sylfaen" w:cs="MS Mincho"/>
                <w:sz w:val="22"/>
                <w:szCs w:val="18"/>
              </w:rPr>
              <w:lastRenderedPageBreak/>
              <w:t>ООО</w:t>
            </w:r>
            <w:r w:rsidR="00B041B2">
              <w:rPr>
                <w:rFonts w:ascii="Sylfaen" w:eastAsia="MS Mincho" w:hAnsi="Sylfaen" w:cs="MS Mincho"/>
                <w:sz w:val="22"/>
                <w:szCs w:val="18"/>
              </w:rPr>
              <w:t xml:space="preserve"> 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lastRenderedPageBreak/>
              <w:t>121375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34875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31250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187500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B041B2" w:rsidRDefault="00B041B2" w:rsidP="00A974DF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187500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881149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27.04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881149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28.04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881149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02.05</w:t>
            </w:r>
            <w:r w:rsidR="003B588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3B588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881149" w:rsidRPr="00881149">
              <w:rPr>
                <w:rFonts w:ascii="GHEA Grapalat" w:hAnsi="GHEA Grapalat"/>
                <w:b/>
                <w:sz w:val="14"/>
                <w:szCs w:val="14"/>
              </w:rPr>
              <w:t>06</w:t>
            </w:r>
            <w:r w:rsidR="00881149">
              <w:rPr>
                <w:rFonts w:ascii="GHEA Grapalat" w:hAnsi="GHEA Grapalat"/>
                <w:b/>
                <w:sz w:val="14"/>
                <w:szCs w:val="14"/>
              </w:rPr>
              <w:t>.05</w:t>
            </w:r>
            <w:r w:rsidR="00D60E7A" w:rsidRPr="003728F3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202E9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65565C" w:rsidRDefault="00202E9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BB6D51" w:rsidRDefault="00202E99" w:rsidP="00A974DF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ЗАО Концерн Энергомаш</w:t>
            </w:r>
            <w:r>
              <w:rPr>
                <w:rFonts w:ascii="Sylfaen" w:eastAsia="MS Mincho" w:hAnsi="Sylfaen" w:cs="MS Mincho"/>
                <w:sz w:val="18"/>
                <w:szCs w:val="18"/>
              </w:rPr>
              <w:t>-04</w:t>
            </w:r>
            <w:r w:rsidRPr="00BB6D51">
              <w:rPr>
                <w:rFonts w:ascii="Sylfaen" w:eastAsia="MS Mincho" w:hAnsi="Sylfaen" w:cs="MS Mincho"/>
                <w:sz w:val="18"/>
                <w:szCs w:val="18"/>
              </w:rPr>
              <w:t>.05.2020</w:t>
            </w:r>
          </w:p>
        </w:tc>
      </w:tr>
      <w:tr w:rsidR="00202E99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65565C" w:rsidRDefault="00202E99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02E99" w:rsidRPr="00BB6D51" w:rsidRDefault="00202E99" w:rsidP="00A974DF">
            <w:pPr>
              <w:rPr>
                <w:rFonts w:ascii="GHEA Grapalat" w:hAnsi="GHEA Grapalat"/>
                <w:b/>
                <w:sz w:val="18"/>
                <w:szCs w:val="14"/>
                <w:lang w:val="hy-AM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ЗАО Концерн Энергомаш</w:t>
            </w:r>
            <w:r>
              <w:rPr>
                <w:rFonts w:ascii="Sylfaen" w:eastAsia="MS Mincho" w:hAnsi="Sylfaen" w:cs="MS Mincho"/>
                <w:sz w:val="18"/>
                <w:szCs w:val="18"/>
              </w:rPr>
              <w:t>-04</w:t>
            </w:r>
            <w:r w:rsidRPr="00BB6D51">
              <w:rPr>
                <w:rFonts w:ascii="Sylfaen" w:eastAsia="MS Mincho" w:hAnsi="Sylfaen" w:cs="MS Mincho"/>
                <w:sz w:val="18"/>
                <w:szCs w:val="18"/>
              </w:rPr>
              <w:t>.05.2020</w:t>
            </w: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355BE8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355BE8" w:rsidRPr="00D05FC0" w:rsidRDefault="00355BE8" w:rsidP="00A974DF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2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355BE8" w:rsidRPr="00A27B85" w:rsidRDefault="00202E99" w:rsidP="00A974DF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ЗАО Концерн Энергомаш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355BE8" w:rsidRPr="00493635" w:rsidRDefault="00355BE8" w:rsidP="00A974DF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«</w:t>
            </w:r>
            <w:r>
              <w:rPr>
                <w:rFonts w:ascii="GHEA Grapalat" w:hAnsi="GHEA Grapalat"/>
                <w:b/>
                <w:sz w:val="18"/>
                <w:szCs w:val="22"/>
                <w:lang w:val="hy-AM"/>
              </w:rPr>
              <w:t>ԳՇԲՕԿ-ԳՀԱՊՁԲ-20/7</w:t>
            </w:r>
            <w:r w:rsidRPr="00493635">
              <w:rPr>
                <w:rFonts w:ascii="GHEA Grapalat" w:hAnsi="GHEA Grapalat"/>
                <w:sz w:val="18"/>
                <w:szCs w:val="22"/>
                <w:lang w:val="af-ZA"/>
              </w:rPr>
              <w:t>»-1</w:t>
            </w:r>
          </w:p>
          <w:p w:rsidR="00355BE8" w:rsidRPr="005E1A55" w:rsidRDefault="00355BE8" w:rsidP="00A974D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355BE8" w:rsidRPr="00CB30F8" w:rsidRDefault="00355BE8" w:rsidP="00A974D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8"/>
              </w:rPr>
            </w:pPr>
            <w:r w:rsidRPr="00CB30F8">
              <w:rPr>
                <w:rFonts w:ascii="GHEA Grapalat" w:hAnsi="GHEA Grapalat" w:cs="Sylfaen"/>
                <w:sz w:val="16"/>
                <w:szCs w:val="18"/>
              </w:rPr>
              <w:t>04.05.2020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355BE8" w:rsidRPr="00CB30F8" w:rsidRDefault="00355BE8" w:rsidP="00A974DF">
            <w:pPr>
              <w:pStyle w:val="a3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CB30F8">
              <w:rPr>
                <w:rFonts w:ascii="GHEA Grapalat" w:hAnsi="GHEA Grapalat"/>
                <w:b/>
                <w:sz w:val="16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355BE8" w:rsidRPr="00150D06" w:rsidRDefault="00355BE8" w:rsidP="00A974DF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355BE8" w:rsidRPr="00587061" w:rsidRDefault="00355BE8" w:rsidP="00A974DF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  <w:r>
              <w:rPr>
                <w:rFonts w:ascii="GHEA Grapalat" w:hAnsi="GHEA Grapalat" w:cs="Times Armenian"/>
                <w:b/>
                <w:sz w:val="22"/>
              </w:rPr>
              <w:t>146250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355BE8" w:rsidRPr="00587061" w:rsidRDefault="00355BE8" w:rsidP="00A974DF">
            <w:pPr>
              <w:widowControl w:val="0"/>
              <w:jc w:val="center"/>
              <w:rPr>
                <w:rFonts w:ascii="GHEA Grapalat" w:hAnsi="GHEA Grapalat" w:cs="Times Armenian"/>
                <w:b/>
                <w:sz w:val="22"/>
              </w:rPr>
            </w:pPr>
            <w:r>
              <w:rPr>
                <w:rFonts w:ascii="GHEA Grapalat" w:hAnsi="GHEA Grapalat" w:cs="Times Armenian"/>
                <w:b/>
                <w:sz w:val="22"/>
              </w:rPr>
              <w:t>146250</w:t>
            </w:r>
          </w:p>
        </w:tc>
      </w:tr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55BE8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BE8" w:rsidRPr="00D05FC0" w:rsidRDefault="00355BE8" w:rsidP="00A974DF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</w:rPr>
            </w:pPr>
            <w:r>
              <w:rPr>
                <w:rFonts w:ascii="GHEA Grapalat" w:hAnsi="GHEA Grapalat"/>
                <w:b/>
                <w:sz w:val="12"/>
                <w:szCs w:val="14"/>
              </w:rPr>
              <w:t>2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BE8" w:rsidRPr="00A27B85" w:rsidRDefault="00202E99" w:rsidP="00A974DF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Sylfaen" w:eastAsia="MS Mincho" w:hAnsi="Sylfaen" w:cs="MS Mincho"/>
                <w:sz w:val="22"/>
                <w:szCs w:val="18"/>
              </w:rPr>
              <w:t>ЗАО Концерн Энергомаш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6622" w:rsidRPr="00DB6622" w:rsidRDefault="00DB6622" w:rsidP="00A974D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B662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г.ереван азатутян 26/7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BE8" w:rsidRPr="00820254" w:rsidRDefault="00DB6622" w:rsidP="00A974DF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lawyer@</w:t>
            </w:r>
            <w:bookmarkStart w:id="0" w:name="_GoBack"/>
            <w:bookmarkEnd w:id="0"/>
            <w:r w:rsidR="00355BE8"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BE8" w:rsidRPr="00820254" w:rsidRDefault="00355BE8" w:rsidP="00A974D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2B8">
              <w:rPr>
                <w:rFonts w:ascii="GHEA Grapalat" w:hAnsi="GHEA Grapalat"/>
                <w:b/>
                <w:sz w:val="14"/>
                <w:szCs w:val="14"/>
              </w:rPr>
              <w:t>217002182558001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5BE8" w:rsidRPr="00820254" w:rsidRDefault="00355BE8" w:rsidP="00A974DF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162B8">
              <w:rPr>
                <w:rFonts w:ascii="GHEA Grapalat" w:hAnsi="GHEA Grapalat"/>
                <w:b/>
                <w:sz w:val="14"/>
                <w:szCs w:val="14"/>
              </w:rPr>
              <w:t>01210095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197" w:rsidRDefault="00157197">
      <w:r>
        <w:separator/>
      </w:r>
    </w:p>
  </w:endnote>
  <w:endnote w:type="continuationSeparator" w:id="0">
    <w:p w:rsidR="00157197" w:rsidRDefault="00157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B6622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197" w:rsidRDefault="00157197">
      <w:r>
        <w:separator/>
      </w:r>
    </w:p>
  </w:footnote>
  <w:footnote w:type="continuationSeparator" w:id="0">
    <w:p w:rsidR="00157197" w:rsidRDefault="00157197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4330"/>
    <w:rsid w:val="00156270"/>
    <w:rsid w:val="001563E9"/>
    <w:rsid w:val="00157197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A0C45"/>
    <w:rsid w:val="00DA3B88"/>
    <w:rsid w:val="00DA6E98"/>
    <w:rsid w:val="00DB24EB"/>
    <w:rsid w:val="00DB50C0"/>
    <w:rsid w:val="00DB586E"/>
    <w:rsid w:val="00DB6622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8DC70-1EE7-48CD-9D98-E33646FC6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32</cp:revision>
  <cp:lastPrinted>2019-12-17T05:41:00Z</cp:lastPrinted>
  <dcterms:created xsi:type="dcterms:W3CDTF">2019-12-17T05:42:00Z</dcterms:created>
  <dcterms:modified xsi:type="dcterms:W3CDTF">2020-06-03T14:30:00Z</dcterms:modified>
</cp:coreProperties>
</file>